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61CC" w14:textId="77777777" w:rsidR="00722D55" w:rsidRPr="009A60D3" w:rsidRDefault="000B3EEF">
      <w:pPr>
        <w:rPr>
          <w:b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  <w:lang w:val="cy-GB"/>
        </w:rPr>
        <w:t>Datganiad</w:t>
      </w:r>
    </w:p>
    <w:p w14:paraId="3BF1A055" w14:textId="77777777" w:rsidR="00BC386C" w:rsidRDefault="000B3EEF" w:rsidP="009A60D3">
      <w:pPr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  <w:lang w:val="cy-GB"/>
        </w:rPr>
        <w:sym w:font="Symbol" w:char="F0FF"/>
      </w:r>
      <w:r>
        <w:rPr>
          <w:rFonts w:ascii="Calibri" w:eastAsia="Calibri" w:hAnsi="Calibri" w:cs="Times New Roman"/>
          <w:sz w:val="28"/>
          <w:szCs w:val="28"/>
          <w:lang w:val="cy-GB"/>
        </w:rPr>
        <w:t xml:space="preserve"> Rwy’n cadarnhau nad yw'r busnes wedi cael arian gan, ac nad yw wedi gwneud cais llwyddiannus am unrhyw Arian Cyhoeddus sy'n talu'r un costau ag a nodir yn y Telerau ac Amodau*</w:t>
      </w:r>
    </w:p>
    <w:p w14:paraId="3FA0B2D2" w14:textId="77777777" w:rsidR="00722D55" w:rsidRPr="009A60D3" w:rsidRDefault="000B3EEF" w:rsidP="009A60D3">
      <w:pPr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  <w:lang w:val="cy-GB"/>
        </w:rPr>
        <w:sym w:font="Symbol" w:char="F0FF"/>
      </w:r>
      <w:r>
        <w:rPr>
          <w:rFonts w:ascii="Calibri" w:eastAsia="Calibri" w:hAnsi="Calibri" w:cs="Times New Roman"/>
          <w:sz w:val="28"/>
          <w:szCs w:val="28"/>
          <w:lang w:val="cy-GB"/>
        </w:rPr>
        <w:t xml:space="preserve"> Busnes gofal plant yw'r busnes</w:t>
      </w:r>
    </w:p>
    <w:p w14:paraId="12F9093E" w14:textId="6D43C018" w:rsidR="00722D55" w:rsidRPr="009A60D3" w:rsidRDefault="000B3EEF" w:rsidP="009A60D3">
      <w:pPr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  <w:lang w:val="cy-GB"/>
        </w:rPr>
        <w:sym w:font="Symbol" w:char="F0FF"/>
      </w:r>
      <w:r>
        <w:rPr>
          <w:rFonts w:ascii="Calibri" w:eastAsia="Calibri" w:hAnsi="Calibri" w:cs="Times New Roman"/>
          <w:sz w:val="28"/>
          <w:szCs w:val="28"/>
          <w:lang w:val="cy-GB"/>
        </w:rPr>
        <w:t xml:space="preserve"> Roedd y busnes yn gweithredu yng Nghymru ar neu cyn 1 </w:t>
      </w:r>
      <w:r w:rsidR="00604E9D">
        <w:rPr>
          <w:rFonts w:ascii="Calibri" w:eastAsia="Calibri" w:hAnsi="Calibri" w:cs="Times New Roman"/>
          <w:sz w:val="28"/>
          <w:szCs w:val="28"/>
          <w:lang w:val="cy-GB"/>
        </w:rPr>
        <w:t>Ebrill</w:t>
      </w:r>
      <w:r>
        <w:rPr>
          <w:rFonts w:ascii="Calibri" w:eastAsia="Calibri" w:hAnsi="Calibri" w:cs="Times New Roman"/>
          <w:sz w:val="28"/>
          <w:szCs w:val="28"/>
          <w:lang w:val="cy-GB"/>
        </w:rPr>
        <w:t xml:space="preserve"> 202</w:t>
      </w:r>
      <w:r w:rsidR="00604E9D">
        <w:rPr>
          <w:rFonts w:ascii="Calibri" w:eastAsia="Calibri" w:hAnsi="Calibri" w:cs="Times New Roman"/>
          <w:sz w:val="28"/>
          <w:szCs w:val="28"/>
          <w:lang w:val="cy-GB"/>
        </w:rPr>
        <w:t>1</w:t>
      </w:r>
      <w:r>
        <w:rPr>
          <w:rFonts w:ascii="Calibri" w:eastAsia="Calibri" w:hAnsi="Calibri" w:cs="Times New Roman"/>
          <w:sz w:val="28"/>
          <w:szCs w:val="28"/>
          <w:lang w:val="cy-GB"/>
        </w:rPr>
        <w:t xml:space="preserve"> ac mae'n parhau, neu'n bwriadu parhau i weithredu yng Nghymru</w:t>
      </w:r>
    </w:p>
    <w:p w14:paraId="76E45906" w14:textId="77777777" w:rsidR="00722D55" w:rsidRPr="009A60D3" w:rsidRDefault="000B3EEF" w:rsidP="009A60D3">
      <w:pPr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  <w:lang w:val="cy-GB"/>
        </w:rPr>
        <w:sym w:font="Symbol" w:char="F0FF"/>
      </w:r>
      <w:r>
        <w:rPr>
          <w:rFonts w:ascii="Calibri" w:eastAsia="Calibri" w:hAnsi="Calibri" w:cs="Times New Roman"/>
          <w:sz w:val="28"/>
          <w:szCs w:val="28"/>
          <w:lang w:val="cy-GB"/>
        </w:rPr>
        <w:t xml:space="preserve"> Os ydych yn cyflogi staff, nod y busnes yw cynnal cyflogaeth staff am 12 mis</w:t>
      </w:r>
    </w:p>
    <w:p w14:paraId="313842A7" w14:textId="77777777" w:rsidR="00722D55" w:rsidRPr="009A60D3" w:rsidRDefault="000B3EEF" w:rsidP="009A60D3">
      <w:pPr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  <w:lang w:val="cy-GB"/>
        </w:rPr>
        <w:sym w:font="Symbol" w:char="F0FF"/>
      </w:r>
      <w:r>
        <w:rPr>
          <w:rFonts w:ascii="Calibri" w:eastAsia="Calibri" w:hAnsi="Calibri" w:cs="Times New Roman"/>
          <w:sz w:val="28"/>
          <w:szCs w:val="28"/>
          <w:lang w:val="cy-GB"/>
        </w:rPr>
        <w:t xml:space="preserve"> Rwy’n cadarnhau fod y wybodaeth a gyflwynais yn wir ac yn gywir hyd eithaf fy ngwybodaeth</w:t>
      </w:r>
    </w:p>
    <w:p w14:paraId="5661C3BA" w14:textId="77777777" w:rsidR="00722D55" w:rsidRPr="009A60D3" w:rsidRDefault="000B3EEF" w:rsidP="009A60D3">
      <w:pPr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  <w:lang w:val="cy-GB"/>
        </w:rPr>
        <w:sym w:font="Symbol" w:char="F0FF"/>
      </w:r>
      <w:r>
        <w:rPr>
          <w:rFonts w:ascii="Calibri" w:eastAsia="Calibri" w:hAnsi="Calibri" w:cs="Times New Roman"/>
          <w:sz w:val="28"/>
          <w:szCs w:val="28"/>
          <w:lang w:val="cy-GB"/>
        </w:rPr>
        <w:t xml:space="preserve"> Rwy'n cydnabod y bydd fy awdurdod lleol neu Lywodraeth Cymru yn cynnal unrhyw wiriadau busnes priodol yr ystyrir eu bod yn angenrheidiol i asesu'r cais ac i wirio natur, defnydd ac effaith y cyllid yn y dyfodol</w:t>
      </w:r>
    </w:p>
    <w:p w14:paraId="7F9EA636" w14:textId="77777777" w:rsidR="00722D55" w:rsidRPr="009A60D3" w:rsidRDefault="000B3EEF" w:rsidP="009A60D3">
      <w:pPr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  <w:lang w:val="cy-GB"/>
        </w:rPr>
        <w:sym w:font="Symbol" w:char="F0FF"/>
      </w:r>
      <w:r>
        <w:rPr>
          <w:rFonts w:ascii="Calibri" w:eastAsia="Calibri" w:hAnsi="Calibri" w:cs="Times New Roman"/>
          <w:sz w:val="28"/>
          <w:szCs w:val="28"/>
          <w:lang w:val="cy-GB"/>
        </w:rPr>
        <w:t xml:space="preserve"> Rwy’n cadarnhau y bydd hyfywedd fy musnes dan fygythiad heb y grant o ganlyniad i </w:t>
      </w:r>
      <w:proofErr w:type="spellStart"/>
      <w:r>
        <w:rPr>
          <w:rFonts w:ascii="Calibri" w:eastAsia="Calibri" w:hAnsi="Calibri" w:cs="Times New Roman"/>
          <w:sz w:val="28"/>
          <w:szCs w:val="28"/>
          <w:lang w:val="cy-GB"/>
        </w:rPr>
        <w:t>bandemig</w:t>
      </w:r>
      <w:proofErr w:type="spellEnd"/>
      <w:r>
        <w:rPr>
          <w:rFonts w:ascii="Calibri" w:eastAsia="Calibri" w:hAnsi="Calibri" w:cs="Times New Roman"/>
          <w:sz w:val="28"/>
          <w:szCs w:val="28"/>
          <w:lang w:val="cy-GB"/>
        </w:rPr>
        <w:t xml:space="preserve"> Covid-19</w:t>
      </w:r>
    </w:p>
    <w:p w14:paraId="67652086" w14:textId="77777777" w:rsidR="00722D55" w:rsidRPr="009A60D3" w:rsidRDefault="000B3EEF" w:rsidP="009A60D3">
      <w:pPr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  <w:lang w:val="cy-GB"/>
        </w:rPr>
        <w:sym w:font="Symbol" w:char="F0FF"/>
      </w:r>
      <w:r>
        <w:rPr>
          <w:rFonts w:ascii="Calibri" w:eastAsia="Calibri" w:hAnsi="Calibri" w:cs="Times New Roman"/>
          <w:sz w:val="28"/>
          <w:szCs w:val="28"/>
          <w:lang w:val="cy-GB"/>
        </w:rPr>
        <w:t xml:space="preserve"> Rwy'n cadarnhau fy mod wedi rhoi’r holl dystiolaeth ofynnol i ategu fy nghais </w:t>
      </w:r>
    </w:p>
    <w:p w14:paraId="2D9DADB1" w14:textId="77777777" w:rsidR="00722D55" w:rsidRPr="009A60D3" w:rsidRDefault="000B3EEF" w:rsidP="009A60D3">
      <w:pPr>
        <w:rPr>
          <w:b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cy-GB"/>
        </w:rPr>
        <w:t>Wrth gyflwyno'ch cais, cofiwch amgáu'r holl ddogfennau tystiolaeth gofynnol.</w:t>
      </w:r>
    </w:p>
    <w:p w14:paraId="151D2031" w14:textId="77777777" w:rsidR="009A60D3" w:rsidRPr="009A60D3" w:rsidRDefault="000B3EEF" w:rsidP="009A60D3">
      <w:pPr>
        <w:rPr>
          <w:b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cy-GB"/>
        </w:rPr>
        <w:t>Mae Llywodraeth Cymru yn cadw'r hawl i adennill cyllid gan unigolion a busnesau sydd wedi rhoi gwybodaeth ffug neu lle canfyddir, ar ôl cynnal gwiriadau pellach, nad yw’r busnes yn gymwys i gael y Grant. Gall Llywodraeth Cymru gyfeirio hawliadau a allai fod yn dwyllodrus am ymchwiliad troseddol.</w:t>
      </w:r>
    </w:p>
    <w:sectPr w:rsidR="009A60D3" w:rsidRPr="009A6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454C8"/>
    <w:multiLevelType w:val="hybridMultilevel"/>
    <w:tmpl w:val="728860EC"/>
    <w:lvl w:ilvl="0" w:tplc="D0AE5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E65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0E8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AF2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E39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048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A98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E3D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7899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A5B"/>
    <w:rsid w:val="000B3EEF"/>
    <w:rsid w:val="00165297"/>
    <w:rsid w:val="00305B4A"/>
    <w:rsid w:val="00320A5B"/>
    <w:rsid w:val="004E37ED"/>
    <w:rsid w:val="00604E9D"/>
    <w:rsid w:val="00722D55"/>
    <w:rsid w:val="0091422C"/>
    <w:rsid w:val="0098057B"/>
    <w:rsid w:val="009A60D3"/>
    <w:rsid w:val="00A306F5"/>
    <w:rsid w:val="00B76B48"/>
    <w:rsid w:val="00BC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408C"/>
  <w15:chartTrackingRefBased/>
  <w15:docId w15:val="{62EED646-5A93-4829-9796-8DE0B902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Claire (Flying Start)</dc:creator>
  <cp:lastModifiedBy>Jones, Claire (Flying Start)</cp:lastModifiedBy>
  <cp:revision>2</cp:revision>
  <dcterms:created xsi:type="dcterms:W3CDTF">2021-10-20T11:22:00Z</dcterms:created>
  <dcterms:modified xsi:type="dcterms:W3CDTF">2021-10-20T11:22:00Z</dcterms:modified>
</cp:coreProperties>
</file>